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9D8D" w14:textId="5E0C2274" w:rsidR="007C1221" w:rsidRDefault="008778D1" w:rsidP="008778D1">
      <w:pPr>
        <w:spacing w:after="0" w:line="360" w:lineRule="auto"/>
        <w:jc w:val="center"/>
      </w:pPr>
      <w:r>
        <w:t xml:space="preserve">                                                                                                                 Al DS dell’Istituto </w:t>
      </w:r>
    </w:p>
    <w:p w14:paraId="787C4DB8" w14:textId="3FEA7013" w:rsidR="008778D1" w:rsidRDefault="008778D1" w:rsidP="008778D1">
      <w:pPr>
        <w:spacing w:after="0" w:line="360" w:lineRule="auto"/>
        <w:jc w:val="center"/>
      </w:pPr>
      <w:r>
        <w:t xml:space="preserve">                                                                                                                                .………….………………….………</w:t>
      </w:r>
    </w:p>
    <w:p w14:paraId="5BDB7BB3" w14:textId="77777777" w:rsidR="008778D1" w:rsidRDefault="008778D1" w:rsidP="008778D1">
      <w:pPr>
        <w:spacing w:after="0" w:line="240" w:lineRule="auto"/>
        <w:jc w:val="right"/>
      </w:pPr>
    </w:p>
    <w:p w14:paraId="1DB979BF" w14:textId="4DFEA733" w:rsidR="008778D1" w:rsidRPr="008778D1" w:rsidRDefault="008778D1" w:rsidP="008778D1">
      <w:pPr>
        <w:spacing w:after="0" w:line="360" w:lineRule="auto"/>
        <w:jc w:val="center"/>
        <w:rPr>
          <w:u w:val="single"/>
        </w:rPr>
      </w:pPr>
      <w:r>
        <w:t xml:space="preserve">                                                                                                </w:t>
      </w:r>
      <w:r w:rsidRPr="008778D1">
        <w:rPr>
          <w:u w:val="single"/>
        </w:rPr>
        <w:t xml:space="preserve">All’INPS </w:t>
      </w:r>
    </w:p>
    <w:p w14:paraId="4E9D7324" w14:textId="0418FE06" w:rsidR="008778D1" w:rsidRPr="008778D1" w:rsidRDefault="008778D1" w:rsidP="008778D1">
      <w:pPr>
        <w:spacing w:after="0" w:line="360" w:lineRule="auto"/>
        <w:jc w:val="right"/>
        <w:rPr>
          <w:u w:val="single"/>
        </w:rPr>
      </w:pPr>
      <w:r w:rsidRPr="008778D1">
        <w:rPr>
          <w:u w:val="single"/>
        </w:rPr>
        <w:t>Direzione Provinciale di Milano</w:t>
      </w:r>
    </w:p>
    <w:p w14:paraId="17BA6852" w14:textId="77777777" w:rsidR="008778D1" w:rsidRDefault="008778D1" w:rsidP="008778D1">
      <w:pPr>
        <w:spacing w:after="0" w:line="360" w:lineRule="auto"/>
      </w:pPr>
    </w:p>
    <w:p w14:paraId="00D6D3A3" w14:textId="77777777" w:rsidR="008778D1" w:rsidRDefault="008778D1" w:rsidP="008778D1">
      <w:pPr>
        <w:spacing w:after="0" w:line="240" w:lineRule="auto"/>
      </w:pPr>
    </w:p>
    <w:p w14:paraId="2B019587" w14:textId="074269F0" w:rsidR="008778D1" w:rsidRDefault="008778D1" w:rsidP="008778D1">
      <w:pPr>
        <w:spacing w:after="0" w:line="360" w:lineRule="auto"/>
        <w:jc w:val="right"/>
      </w:pPr>
      <w:r>
        <w:t xml:space="preserve">P.C. Ufficio Scolastico Provinciale </w:t>
      </w:r>
    </w:p>
    <w:p w14:paraId="045BDD30" w14:textId="08B2C211" w:rsidR="008778D1" w:rsidRDefault="008778D1" w:rsidP="008778D1">
      <w:pPr>
        <w:spacing w:after="0" w:line="360" w:lineRule="auto"/>
        <w:jc w:val="right"/>
      </w:pPr>
      <w:r>
        <w:t>Milano</w:t>
      </w:r>
    </w:p>
    <w:p w14:paraId="0CEAB478" w14:textId="77777777" w:rsidR="008778D1" w:rsidRDefault="008778D1" w:rsidP="008778D1">
      <w:pPr>
        <w:spacing w:after="0" w:line="240" w:lineRule="auto"/>
      </w:pPr>
    </w:p>
    <w:p w14:paraId="1583D70E" w14:textId="72805E79" w:rsidR="008778D1" w:rsidRDefault="008778D1" w:rsidP="008778D1">
      <w:pPr>
        <w:spacing w:after="0" w:line="240" w:lineRule="auto"/>
        <w:rPr>
          <w:b/>
          <w:bCs/>
        </w:rPr>
      </w:pPr>
      <w:r w:rsidRPr="008778D1">
        <w:rPr>
          <w:b/>
          <w:bCs/>
        </w:rPr>
        <w:t>Oggetto: Personale scolastico in pensione dal 01/01/2019 al 31/12/2022. Riliquidazione trattament</w:t>
      </w:r>
      <w:r>
        <w:rPr>
          <w:b/>
          <w:bCs/>
        </w:rPr>
        <w:t xml:space="preserve">o </w:t>
      </w:r>
      <w:r w:rsidRPr="008778D1">
        <w:rPr>
          <w:b/>
          <w:bCs/>
        </w:rPr>
        <w:t>pensionistico di fine servizio (TFS) con aumenti contrattuali di cui all’Art. 72 CCNL 2019/2020/2021 del 06/12/2022.</w:t>
      </w:r>
    </w:p>
    <w:p w14:paraId="3BAB0194" w14:textId="77777777" w:rsidR="008778D1" w:rsidRDefault="008778D1" w:rsidP="008778D1">
      <w:pPr>
        <w:spacing w:after="0" w:line="240" w:lineRule="auto"/>
        <w:rPr>
          <w:b/>
          <w:bCs/>
        </w:rPr>
      </w:pPr>
    </w:p>
    <w:p w14:paraId="377FAD5E" w14:textId="39A709A0" w:rsidR="008778D1" w:rsidRDefault="008778D1" w:rsidP="008778D1">
      <w:pPr>
        <w:spacing w:after="0" w:line="240" w:lineRule="auto"/>
      </w:pPr>
      <w:r>
        <w:t>Premesso che le circolari INPS n. 26 del 13/02/2019 e n. 125 del 04/11/2020 descrivono espressamente la procedura che la Pubblica Amministrazione ha l’obbligo di osservare al fine di consentire al personale scolastico di beneficiare degli incrementi stipendiali spettanti dalla data di cessazione dal servizio.</w:t>
      </w:r>
    </w:p>
    <w:p w14:paraId="388439ED" w14:textId="77777777" w:rsidR="008778D1" w:rsidRDefault="008778D1" w:rsidP="008778D1">
      <w:pPr>
        <w:spacing w:after="0" w:line="240" w:lineRule="auto"/>
      </w:pPr>
    </w:p>
    <w:p w14:paraId="2ABEDDAB" w14:textId="427C8680" w:rsidR="008778D1" w:rsidRDefault="008778D1" w:rsidP="008778D1">
      <w:pPr>
        <w:spacing w:after="0" w:line="240" w:lineRule="auto"/>
      </w:pPr>
      <w:r>
        <w:t>Vista la disposizione di cui all’Art. 72 c</w:t>
      </w:r>
      <w:r w:rsidR="008B62D1">
        <w:t>omma 2 del CCNL ove è disposto “i benefici economici risultanti dall’applicazione dell’Art. 3 CCNL 06/02/2022, incrementi degli stipendi tabellari, sono computati ai fini previdenziali secondo gli ordinamenti vigenti alle scadenze e negli importi previsti dalla tabella A1, nei confronti del personale comunque cessato dal servizio, con diritto a pensione, nel periodo di vigenza del presente contratto. Agli effetti dell’indennità di buonuscita o altri analoghi trattamenti, nonché del trattamento di fine rapporto…”.</w:t>
      </w:r>
    </w:p>
    <w:p w14:paraId="53639BFE" w14:textId="77777777" w:rsidR="008B62D1" w:rsidRDefault="008B62D1" w:rsidP="008778D1">
      <w:pPr>
        <w:spacing w:after="0" w:line="240" w:lineRule="auto"/>
      </w:pPr>
    </w:p>
    <w:p w14:paraId="34572F0B" w14:textId="5CC74B9D" w:rsidR="008B62D1" w:rsidRDefault="008B62D1" w:rsidP="008778D1">
      <w:pPr>
        <w:spacing w:after="0" w:line="240" w:lineRule="auto"/>
      </w:pPr>
      <w:r>
        <w:t xml:space="preserve">Il sottoscritta/o ………………………………………………………………  collocata/o in pensione il 01/09/…………..  con sua ultima sede di servizio presso …………………………………………………………… </w:t>
      </w:r>
    </w:p>
    <w:p w14:paraId="5115FCA9" w14:textId="77777777" w:rsidR="008B62D1" w:rsidRDefault="008B62D1" w:rsidP="008778D1">
      <w:pPr>
        <w:spacing w:after="0" w:line="240" w:lineRule="auto"/>
      </w:pPr>
    </w:p>
    <w:p w14:paraId="0F779BDD" w14:textId="554D9D96" w:rsidR="008B62D1" w:rsidRDefault="008B62D1" w:rsidP="008B62D1">
      <w:pPr>
        <w:spacing w:after="0" w:line="240" w:lineRule="auto"/>
        <w:jc w:val="center"/>
        <w:rPr>
          <w:b/>
          <w:bCs/>
        </w:rPr>
      </w:pPr>
      <w:r>
        <w:rPr>
          <w:b/>
          <w:bCs/>
        </w:rPr>
        <w:t>CHIEDE</w:t>
      </w:r>
    </w:p>
    <w:p w14:paraId="21CFBA11" w14:textId="77777777" w:rsidR="008B62D1" w:rsidRDefault="008B62D1" w:rsidP="008B62D1">
      <w:pPr>
        <w:spacing w:after="0" w:line="240" w:lineRule="auto"/>
        <w:jc w:val="center"/>
        <w:rPr>
          <w:b/>
          <w:bCs/>
        </w:rPr>
      </w:pPr>
    </w:p>
    <w:p w14:paraId="644EE47D" w14:textId="10785B38" w:rsidR="008B62D1" w:rsidRPr="008B62D1" w:rsidRDefault="008B62D1" w:rsidP="0099008E">
      <w:pPr>
        <w:pStyle w:val="Paragrafoelenco"/>
        <w:numPr>
          <w:ilvl w:val="0"/>
          <w:numId w:val="1"/>
        </w:numPr>
        <w:spacing w:after="0" w:line="240" w:lineRule="auto"/>
      </w:pPr>
      <w:r>
        <w:t>A codesto Istituto Scolastico in applicazione delle normative vigenti e delle circolari INPS già citate, ed ove non avesse già provveduto in tal senso, a porre in essere ogni intervento volto ad aggiornare la mia carriera agli adeguamenti stipendiali previsti dal CCNL 06/12/202</w:t>
      </w:r>
      <w:r w:rsidR="00AF0B0A">
        <w:t>2</w:t>
      </w:r>
      <w:r>
        <w:t xml:space="preserve"> ai fini della riliquidazione del trattamento pensionistico e di buonuscita di sua spettanza.</w:t>
      </w:r>
    </w:p>
    <w:p w14:paraId="59094AA3" w14:textId="77777777" w:rsidR="008778D1" w:rsidRDefault="008778D1" w:rsidP="008778D1">
      <w:pPr>
        <w:spacing w:after="0" w:line="240" w:lineRule="auto"/>
      </w:pPr>
    </w:p>
    <w:p w14:paraId="59AFA7C3" w14:textId="5AB300EF" w:rsidR="008B62D1" w:rsidRDefault="008B62D1" w:rsidP="0099008E">
      <w:pPr>
        <w:pStyle w:val="Paragrafoelenco"/>
        <w:numPr>
          <w:ilvl w:val="0"/>
          <w:numId w:val="1"/>
        </w:numPr>
        <w:spacing w:after="0" w:line="240" w:lineRule="auto"/>
      </w:pPr>
      <w:r w:rsidRPr="008B62D1">
        <w:t>A codesto INPS</w:t>
      </w:r>
      <w:r>
        <w:t xml:space="preserve"> a conformarsi ai giusti adeguamenti provvedendo ad emettere il prospetto di liquidazione del trattamento pensionistico e di fine servizio, in applicazione degli incrementi stipendiali previsti dal ridetto CCNL 2019/2020/2021, previ</w:t>
      </w:r>
      <w:r w:rsidR="0099008E">
        <w:t>o</w:t>
      </w:r>
      <w:r>
        <w:t xml:space="preserve"> ove occorre </w:t>
      </w:r>
      <w:r w:rsidR="0099008E">
        <w:t>rettifica e/o annullamento dei precedenti provvedimenti emessi senza tener conto dei benefici economici del rinnovo contrattuale.</w:t>
      </w:r>
    </w:p>
    <w:p w14:paraId="1610659A" w14:textId="77777777" w:rsidR="0099008E" w:rsidRDefault="0099008E" w:rsidP="008B62D1">
      <w:pPr>
        <w:spacing w:after="0" w:line="240" w:lineRule="auto"/>
      </w:pPr>
    </w:p>
    <w:p w14:paraId="0E86DF60" w14:textId="3A59CA76" w:rsidR="0099008E" w:rsidRDefault="0099008E" w:rsidP="008B62D1">
      <w:pPr>
        <w:spacing w:after="0" w:line="240" w:lineRule="auto"/>
      </w:pPr>
      <w:r>
        <w:t xml:space="preserve">La presente Istanza costituisce atto di formale </w:t>
      </w:r>
      <w:r w:rsidR="00C35ED7">
        <w:t>richiesta</w:t>
      </w:r>
      <w:r>
        <w:t xml:space="preserve"> e s’intende interruttiva di ogni termine di decadenza e/o di prescrizione prevista dalla Legge.</w:t>
      </w:r>
    </w:p>
    <w:p w14:paraId="51F30CCC" w14:textId="77777777" w:rsidR="0099008E" w:rsidRDefault="0099008E" w:rsidP="008B62D1">
      <w:pPr>
        <w:spacing w:after="0" w:line="240" w:lineRule="auto"/>
      </w:pPr>
    </w:p>
    <w:p w14:paraId="24BBE40A" w14:textId="77777777" w:rsidR="0099008E" w:rsidRDefault="0099008E" w:rsidP="008B62D1">
      <w:pPr>
        <w:spacing w:after="0" w:line="240" w:lineRule="auto"/>
      </w:pPr>
    </w:p>
    <w:p w14:paraId="392F061B" w14:textId="77777777" w:rsidR="0099008E" w:rsidRDefault="0099008E" w:rsidP="008B62D1">
      <w:pPr>
        <w:spacing w:after="0" w:line="240" w:lineRule="auto"/>
      </w:pPr>
    </w:p>
    <w:p w14:paraId="2AEAC006" w14:textId="2B4B31E8" w:rsidR="0099008E" w:rsidRDefault="0099008E" w:rsidP="008B62D1">
      <w:pPr>
        <w:spacing w:after="0" w:line="240" w:lineRule="auto"/>
      </w:pPr>
      <w:r>
        <w:t xml:space="preserve">DATA E LUOGO                                                                                                                         FIRMA </w:t>
      </w:r>
    </w:p>
    <w:p w14:paraId="1856CBFF" w14:textId="5BCDF49D" w:rsidR="0099008E" w:rsidRPr="008B62D1" w:rsidRDefault="0099008E" w:rsidP="008B62D1">
      <w:pPr>
        <w:spacing w:after="0" w:line="240" w:lineRule="auto"/>
      </w:pPr>
      <w:r>
        <w:t xml:space="preserve">                                                                                                                                               AUTOGRAFA</w:t>
      </w:r>
    </w:p>
    <w:sectPr w:rsidR="0099008E" w:rsidRPr="008B62D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440E" w14:textId="77777777" w:rsidR="00EA64C5" w:rsidRDefault="00EA64C5" w:rsidP="008778D1">
      <w:pPr>
        <w:spacing w:after="0" w:line="240" w:lineRule="auto"/>
      </w:pPr>
      <w:r>
        <w:separator/>
      </w:r>
    </w:p>
  </w:endnote>
  <w:endnote w:type="continuationSeparator" w:id="0">
    <w:p w14:paraId="167BE628" w14:textId="77777777" w:rsidR="00EA64C5" w:rsidRDefault="00EA64C5" w:rsidP="0087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7012" w14:textId="77777777" w:rsidR="00EA64C5" w:rsidRDefault="00EA64C5" w:rsidP="008778D1">
      <w:pPr>
        <w:spacing w:after="0" w:line="240" w:lineRule="auto"/>
      </w:pPr>
      <w:r>
        <w:separator/>
      </w:r>
    </w:p>
  </w:footnote>
  <w:footnote w:type="continuationSeparator" w:id="0">
    <w:p w14:paraId="1F9E2E19" w14:textId="77777777" w:rsidR="00EA64C5" w:rsidRDefault="00EA64C5" w:rsidP="00877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47C69"/>
    <w:multiLevelType w:val="hybridMultilevel"/>
    <w:tmpl w:val="85AA4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130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D1"/>
    <w:rsid w:val="007C1221"/>
    <w:rsid w:val="008778D1"/>
    <w:rsid w:val="008B62D1"/>
    <w:rsid w:val="009177E8"/>
    <w:rsid w:val="0099008E"/>
    <w:rsid w:val="00AF0B0A"/>
    <w:rsid w:val="00C35ED7"/>
    <w:rsid w:val="00EA64C5"/>
    <w:rsid w:val="00ED0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83F2"/>
  <w15:chartTrackingRefBased/>
  <w15:docId w15:val="{F63A1896-2E7D-47C8-822C-C75D6A48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78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8D1"/>
  </w:style>
  <w:style w:type="paragraph" w:styleId="Pidipagina">
    <w:name w:val="footer"/>
    <w:basedOn w:val="Normale"/>
    <w:link w:val="PidipaginaCarattere"/>
    <w:uiPriority w:val="99"/>
    <w:unhideWhenUsed/>
    <w:rsid w:val="008778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8D1"/>
  </w:style>
  <w:style w:type="paragraph" w:styleId="Paragrafoelenco">
    <w:name w:val="List Paragraph"/>
    <w:basedOn w:val="Normale"/>
    <w:uiPriority w:val="34"/>
    <w:qFormat/>
    <w:rsid w:val="0099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cp:lastPrinted>2023-09-18T15:34:00Z</cp:lastPrinted>
  <dcterms:created xsi:type="dcterms:W3CDTF">2023-09-19T07:58:00Z</dcterms:created>
  <dcterms:modified xsi:type="dcterms:W3CDTF">2023-09-19T08:15:00Z</dcterms:modified>
</cp:coreProperties>
</file>